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71F6D" w14:textId="77777777"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0B6D68C6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14:paraId="7F59350A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Pzp </w:t>
      </w:r>
    </w:p>
    <w:p w14:paraId="1C54BAEB" w14:textId="1B153DB2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6A15A4">
        <w:rPr>
          <w:rFonts w:ascii="Cambria" w:hAnsi="Cambria"/>
          <w:b/>
        </w:rPr>
        <w:t>12.2</w:t>
      </w:r>
      <w:r w:rsidR="004B4765" w:rsidRPr="004B4765">
        <w:rPr>
          <w:rFonts w:ascii="Cambria" w:hAnsi="Cambria"/>
          <w:b/>
        </w:rPr>
        <w:t>02</w:t>
      </w:r>
      <w:r w:rsidR="006A15A4">
        <w:rPr>
          <w:rFonts w:ascii="Cambria" w:hAnsi="Cambria"/>
          <w:b/>
        </w:rPr>
        <w:t>5</w:t>
      </w:r>
      <w:r w:rsidR="004B4765" w:rsidRPr="004B4765">
        <w:rPr>
          <w:rFonts w:ascii="Cambria" w:hAnsi="Cambria"/>
          <w:b/>
        </w:rPr>
        <w:t>.K</w:t>
      </w:r>
      <w:r w:rsidR="006A15A4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14:paraId="79938DA1" w14:textId="77777777"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CAD4589" w14:textId="77777777"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E516FEA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653F20FF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41E1D14B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0F27115A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14:paraId="68D15AC5" w14:textId="77777777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29436CB" w14:textId="77777777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4B06F3EB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64C866F8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72327CF" w14:textId="77777777"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14:paraId="1ABB29BC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93CDCC1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EED8837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98F975A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4AE045A" w14:textId="77777777"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E9D46E" w14:textId="77777777"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5F872A5E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F715102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93DAA0C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DB14C8C" w14:textId="77777777"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 w14:paraId="5E70D941" w14:textId="77777777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D28DEC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9B6256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91861A6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766E011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0AEBFF3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B068399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14:paraId="73F378DE" w14:textId="77777777"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4B6F27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AF3EB29" w14:textId="180B255B"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730B2">
        <w:rPr>
          <w:rFonts w:ascii="Cambria" w:hAnsi="Cambria"/>
          <w:b/>
        </w:rPr>
        <w:t>„</w:t>
      </w:r>
      <w:r w:rsidR="006A15A4" w:rsidRPr="006A15A4">
        <w:rPr>
          <w:rFonts w:ascii="Cambria" w:hAnsi="Cambria"/>
          <w:b/>
          <w:bCs/>
          <w:i/>
          <w:iCs/>
          <w:color w:val="000000"/>
          <w:szCs w:val="22"/>
        </w:rPr>
        <w:t>Budowa oczyszczalni ścieków do budynku użyteczności publicznej – świetlica wiejska</w:t>
      </w:r>
      <w:r w:rsidR="00C34D50" w:rsidRPr="004730B2">
        <w:rPr>
          <w:rFonts w:ascii="Cambria" w:hAnsi="Cambria"/>
          <w:b/>
        </w:rPr>
        <w:t>”,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6A913C03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0B8412A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17A8CEB0" w14:textId="77777777"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DF507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2C7DE523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4CC3026" w14:textId="77777777"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8602A19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7C3BEA81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1A04682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CBDB595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34EBCC21" w14:textId="77777777"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502CDE7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67A1EE6F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4A44F828" w14:textId="5846B3B5" w:rsidR="006B211F" w:rsidRPr="006A15A4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>
        <w:rPr>
          <w:rFonts w:ascii="Cambria" w:hAnsi="Cambria" w:cs="Calibri"/>
          <w:color w:val="000000"/>
        </w:rPr>
      </w:r>
      <w:r>
        <w:rPr>
          <w:rFonts w:ascii="Cambria" w:hAnsi="Cambria" w:cs="Calibri"/>
          <w:color w:val="000000"/>
        </w:rPr>
        <w:fldChar w:fldCharType="separate"/>
      </w:r>
      <w:bookmarkStart w:id="0" w:name="Wybór1"/>
      <w:bookmarkEnd w:id="0"/>
      <w:r>
        <w:rPr>
          <w:rFonts w:ascii="Cambria" w:hAnsi="Cambria" w:cs="Calibri"/>
          <w:color w:val="000000"/>
        </w:rPr>
        <w:fldChar w:fldCharType="end"/>
      </w:r>
      <w:r w:rsidRPr="006A15A4">
        <w:rPr>
          <w:rFonts w:ascii="Cambria" w:hAnsi="Cambria" w:cs="Calibri"/>
          <w:color w:val="000000"/>
        </w:rPr>
        <w:tab/>
        <w:t xml:space="preserve">pkt. 6.1.4 </w:t>
      </w:r>
    </w:p>
    <w:p w14:paraId="3F2DD6A4" w14:textId="77777777"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C903682" w14:textId="77777777"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2387FD68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33115300" w14:textId="77777777"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14:paraId="3AAA0722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E07EEA" w14:textId="77777777"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14:paraId="6A71AF7F" w14:textId="77777777"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266688D5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14:paraId="469C2A39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700C9430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2D9DDA38" w14:textId="6784448D" w:rsidR="006B211F" w:rsidRPr="006A15A4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>
        <w:rPr>
          <w:rFonts w:ascii="Cambria" w:hAnsi="Cambria" w:cs="Calibri"/>
          <w:color w:val="000000"/>
        </w:rPr>
      </w:r>
      <w:r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1" w:name="Wybór1_kopia_1"/>
      <w:bookmarkEnd w:id="1"/>
      <w:r w:rsidRPr="006A15A4">
        <w:rPr>
          <w:rFonts w:ascii="Cambria" w:hAnsi="Cambria" w:cs="Calibri"/>
          <w:color w:val="000000"/>
        </w:rPr>
        <w:tab/>
        <w:t>pkt. 6.1.4</w:t>
      </w:r>
    </w:p>
    <w:p w14:paraId="7F82E77A" w14:textId="77777777"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BF73CBD" w14:textId="77777777"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36E1FD98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16CA8F61" w14:textId="77777777"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73EB49F0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48063E4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bookmarkEnd w:id="2"/>
    <w:p w14:paraId="6C84E44A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36C925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DCF5765" w14:textId="77777777"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658BE6B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58DEB1B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14:paraId="40815BA7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DA5DE46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1F4CFDA5" w14:textId="77777777"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7AB7117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71E6A81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24E8A6F7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C5A0BE1" w14:textId="77777777"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86686A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06094C2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INFORMACJA DOTYCZĄCA DOSTĘPU DO PODMIOTOWYCH ŚRODKÓW DOWODOWYCH:</w:t>
      </w:r>
    </w:p>
    <w:p w14:paraId="54379FD5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FB818C" w14:textId="77777777"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F2F8B" w14:textId="77777777" w:rsidR="00657654" w:rsidRDefault="00657654">
      <w:r>
        <w:separator/>
      </w:r>
    </w:p>
  </w:endnote>
  <w:endnote w:type="continuationSeparator" w:id="0">
    <w:p w14:paraId="29D78E71" w14:textId="77777777" w:rsidR="00657654" w:rsidRDefault="0065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1BEF823D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86118">
          <w:rPr>
            <w:noProof/>
          </w:rPr>
          <w:t>1</w:t>
        </w:r>
        <w:r>
          <w:fldChar w:fldCharType="end"/>
        </w:r>
      </w:p>
    </w:sdtContent>
  </w:sdt>
  <w:p w14:paraId="4E641E60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219839"/>
      <w:docPartObj>
        <w:docPartGallery w:val="Page Numbers (Bottom of Page)"/>
        <w:docPartUnique/>
      </w:docPartObj>
    </w:sdtPr>
    <w:sdtEndPr/>
    <w:sdtContent>
      <w:p w14:paraId="71C2222F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3FA6517F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108A6" w14:textId="77777777" w:rsidR="00657654" w:rsidRDefault="00657654">
      <w:pPr>
        <w:rPr>
          <w:sz w:val="12"/>
        </w:rPr>
      </w:pPr>
      <w:r>
        <w:separator/>
      </w:r>
    </w:p>
  </w:footnote>
  <w:footnote w:type="continuationSeparator" w:id="0">
    <w:p w14:paraId="58DB7656" w14:textId="77777777" w:rsidR="00657654" w:rsidRDefault="00657654">
      <w:pPr>
        <w:rPr>
          <w:sz w:val="12"/>
        </w:rPr>
      </w:pPr>
      <w:r>
        <w:continuationSeparator/>
      </w:r>
    </w:p>
  </w:footnote>
  <w:footnote w:id="1">
    <w:p w14:paraId="0141D1B0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16105F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EF8A2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154848" w14:textId="77777777"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7372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45D220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B0E44" w14:textId="77777777" w:rsidR="006B211F" w:rsidRDefault="008620D7">
    <w:pPr>
      <w:jc w:val="center"/>
    </w:pPr>
    <w:r>
      <w:rPr>
        <w:noProof/>
        <w:lang w:eastAsia="pl-PL"/>
      </w:rPr>
      <w:drawing>
        <wp:inline distT="0" distB="0" distL="0" distR="0" wp14:anchorId="3735B3CE" wp14:editId="223FB65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 w14:paraId="4EECD4E4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69EF2E54" w14:textId="77777777"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17D12E60" w14:textId="77777777"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3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3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6EB01B9F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5209912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18475421">
    <w:abstractNumId w:val="0"/>
  </w:num>
  <w:num w:numId="2" w16cid:durableId="2098557306">
    <w:abstractNumId w:val="2"/>
  </w:num>
  <w:num w:numId="3" w16cid:durableId="444160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11F"/>
    <w:rsid w:val="0005235A"/>
    <w:rsid w:val="00061F0D"/>
    <w:rsid w:val="000C636A"/>
    <w:rsid w:val="00286118"/>
    <w:rsid w:val="003F73D3"/>
    <w:rsid w:val="004730B2"/>
    <w:rsid w:val="004B4765"/>
    <w:rsid w:val="004D469F"/>
    <w:rsid w:val="005751E8"/>
    <w:rsid w:val="00657654"/>
    <w:rsid w:val="006A15A4"/>
    <w:rsid w:val="006A75D8"/>
    <w:rsid w:val="006B211F"/>
    <w:rsid w:val="008620D7"/>
    <w:rsid w:val="00B5585A"/>
    <w:rsid w:val="00C34D50"/>
    <w:rsid w:val="00C91181"/>
    <w:rsid w:val="00C91DE0"/>
    <w:rsid w:val="00E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C93C"/>
  <w15:docId w15:val="{F2C172BF-4B5D-4E25-AB66-DA57C7E6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38EC00-9399-4648-BFCB-B67B17D8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546</Words>
  <Characters>3280</Characters>
  <Application>Microsoft Office Word</Application>
  <DocSecurity>0</DocSecurity>
  <Lines>27</Lines>
  <Paragraphs>7</Paragraphs>
  <ScaleCrop>false</ScaleCrop>
  <Company>HP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17</cp:revision>
  <cp:lastPrinted>2019-02-01T07:30:00Z</cp:lastPrinted>
  <dcterms:created xsi:type="dcterms:W3CDTF">2023-03-08T12:41:00Z</dcterms:created>
  <dcterms:modified xsi:type="dcterms:W3CDTF">2025-02-10T19:00:00Z</dcterms:modified>
  <dc:language>pl-PL</dc:language>
</cp:coreProperties>
</file>